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C" w:rsidRDefault="00DB04AC">
      <w:bookmarkStart w:id="0" w:name="_GoBack"/>
      <w:bookmarkEnd w:id="0"/>
    </w:p>
    <w:p w:rsidR="00DB04AC" w:rsidRPr="00DB04AC" w:rsidRDefault="00DB04AC" w:rsidP="00DB04AC">
      <w:pPr>
        <w:jc w:val="center"/>
        <w:rPr>
          <w:rFonts w:ascii="Arial Narrow" w:hAnsi="Arial Narrow"/>
          <w:b/>
          <w:sz w:val="28"/>
          <w:szCs w:val="28"/>
        </w:rPr>
      </w:pPr>
      <w:r w:rsidRPr="00DB04AC">
        <w:rPr>
          <w:rFonts w:ascii="Arial Narrow" w:hAnsi="Arial Narrow"/>
          <w:b/>
          <w:sz w:val="28"/>
          <w:szCs w:val="28"/>
        </w:rPr>
        <w:t xml:space="preserve">Tecnologias da Informação e </w:t>
      </w:r>
      <w:proofErr w:type="gramStart"/>
      <w:r w:rsidRPr="00DB04AC">
        <w:rPr>
          <w:rFonts w:ascii="Arial Narrow" w:hAnsi="Arial Narrow"/>
          <w:b/>
          <w:sz w:val="28"/>
          <w:szCs w:val="28"/>
        </w:rPr>
        <w:t>Comun</w:t>
      </w:r>
      <w:r>
        <w:rPr>
          <w:rFonts w:ascii="Arial Narrow" w:hAnsi="Arial Narrow"/>
          <w:b/>
          <w:sz w:val="28"/>
          <w:szCs w:val="28"/>
        </w:rPr>
        <w:t xml:space="preserve">icação </w:t>
      </w:r>
      <w:r w:rsidRPr="00DB04AC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7º</w:t>
      </w:r>
      <w:proofErr w:type="gramEnd"/>
      <w:r w:rsidRPr="00DB04AC">
        <w:rPr>
          <w:rFonts w:ascii="Arial Narrow" w:hAnsi="Arial Narrow"/>
          <w:b/>
          <w:sz w:val="28"/>
          <w:szCs w:val="28"/>
        </w:rPr>
        <w:t xml:space="preserve"> Ano</w:t>
      </w:r>
    </w:p>
    <w:p w:rsidR="00DB04AC" w:rsidRDefault="00DB04AC">
      <w:r w:rsidRPr="00DB04A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222" wp14:editId="63428DC5">
                <wp:simplePos x="0" y="0"/>
                <wp:positionH relativeFrom="column">
                  <wp:posOffset>-175260</wp:posOffset>
                </wp:positionH>
                <wp:positionV relativeFrom="paragraph">
                  <wp:posOffset>116205</wp:posOffset>
                </wp:positionV>
                <wp:extent cx="6153150" cy="781050"/>
                <wp:effectExtent l="38100" t="95250" r="114300" b="571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B04AC" w:rsidRPr="00DB04AC" w:rsidRDefault="00DB04AC" w:rsidP="00DB04A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DB04A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Atividade 1 - A informação, o conhecimento e o mundo das tecnologias</w:t>
                            </w:r>
                          </w:p>
                          <w:p w:rsidR="00DB04AC" w:rsidRPr="00DB04AC" w:rsidRDefault="00DB04AC" w:rsidP="00DB04AC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</w:pPr>
                            <w:r w:rsidRPr="00DB04AC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  <w:t>Objetivo</w:t>
                            </w:r>
                            <w:r w:rsidRPr="00DB04AC"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  <w:t>: Compreender a evolução das tecnologias de informação e comunicação (TIC) e o seu papel no mundo actual.</w:t>
                            </w:r>
                          </w:p>
                          <w:p w:rsidR="00DB04AC" w:rsidRDefault="00DB0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3.8pt;margin-top:9.15pt;width:484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">
                <v:shadow on="t" color="black" opacity="26214f" origin="-.5,.5" offset=".74836mm,-.74836mm"/>
                <v:textbox>
                  <w:txbxContent>
                    <w:p w:rsidR="00DB04AC" w:rsidRPr="00DB04AC" w:rsidRDefault="00DB04AC" w:rsidP="00DB04AC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  <w:r w:rsidRPr="00DB04AC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Atividade 1 - A informação, o conhecimento e o mundo das tecnologias</w:t>
                      </w:r>
                    </w:p>
                    <w:p w:rsidR="00DB04AC" w:rsidRPr="00DB04AC" w:rsidRDefault="00DB04AC" w:rsidP="00DB04AC">
                      <w:pPr>
                        <w:spacing w:before="100" w:beforeAutospacing="1" w:after="100" w:afterAutospacing="1" w:line="240" w:lineRule="auto"/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</w:pPr>
                      <w:r w:rsidRPr="00DB04AC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lang w:eastAsia="pt-PT"/>
                        </w:rPr>
                        <w:t>Objetivo</w:t>
                      </w:r>
                      <w:r w:rsidRPr="00DB04AC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  <w:t xml:space="preserve">: Compreender a evolução das tecnologias de informação e comunicação (TIC) e o seu papel no mundo </w:t>
                      </w:r>
                      <w:proofErr w:type="spellStart"/>
                      <w:r w:rsidRPr="00DB04AC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  <w:t>actual</w:t>
                      </w:r>
                      <w:proofErr w:type="spellEnd"/>
                      <w:r w:rsidRPr="00DB04AC"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  <w:t>.</w:t>
                      </w:r>
                    </w:p>
                    <w:p w:rsidR="00DB04AC" w:rsidRDefault="00DB04AC"/>
                  </w:txbxContent>
                </v:textbox>
              </v:shape>
            </w:pict>
          </mc:Fallback>
        </mc:AlternateContent>
      </w:r>
    </w:p>
    <w:p w:rsidR="00DB04AC" w:rsidRDefault="00DB04AC"/>
    <w:p w:rsidR="00DB04AC" w:rsidRDefault="00DB04AC"/>
    <w:p w:rsidR="00DB04AC" w:rsidRPr="002307B9" w:rsidRDefault="00DB04AC">
      <w:pPr>
        <w:rPr>
          <w:rFonts w:ascii="Arial Narrow" w:hAnsi="Arial Narrow"/>
          <w:sz w:val="24"/>
          <w:szCs w:val="24"/>
        </w:rPr>
      </w:pPr>
    </w:p>
    <w:p w:rsidR="00F66E70" w:rsidRDefault="00F66E70" w:rsidP="00F66E70">
      <w:pPr>
        <w:rPr>
          <w:rStyle w:val="Forte"/>
          <w:rFonts w:ascii="Georgia" w:hAnsi="Georgia"/>
          <w:i/>
          <w:iCs/>
          <w:color w:val="222222"/>
          <w:sz w:val="23"/>
          <w:szCs w:val="23"/>
          <w:shd w:val="clear" w:color="auto" w:fill="FCFFEE"/>
        </w:rPr>
      </w:pPr>
      <w:r>
        <w:rPr>
          <w:rStyle w:val="Forte"/>
          <w:rFonts w:ascii="Georgia" w:hAnsi="Georgia"/>
          <w:i/>
          <w:iCs/>
          <w:color w:val="222222"/>
          <w:sz w:val="23"/>
          <w:szCs w:val="23"/>
          <w:shd w:val="clear" w:color="auto" w:fill="FCFFEE"/>
        </w:rPr>
        <w:t>Compreender a evolução das tecnologias de informação e comunicação (TIC) e o seu papel no mundo contemporâneo.</w:t>
      </w:r>
    </w:p>
    <w:p w:rsidR="00F66E70" w:rsidRPr="00F66E70" w:rsidRDefault="00F66E70" w:rsidP="00F66E70">
      <w:pPr>
        <w:rPr>
          <w:b/>
        </w:rPr>
      </w:pPr>
      <w:r>
        <w:rPr>
          <w:rFonts w:ascii="Georgia" w:hAnsi="Georgia"/>
          <w:color w:val="222222"/>
          <w:sz w:val="23"/>
          <w:szCs w:val="23"/>
        </w:rPr>
        <w:br/>
      </w:r>
      <w:r>
        <w:rPr>
          <w:rFonts w:ascii="Georgia" w:hAnsi="Georgia"/>
          <w:color w:val="38761D"/>
          <w:sz w:val="23"/>
          <w:szCs w:val="23"/>
          <w:shd w:val="clear" w:color="auto" w:fill="FCFFEE"/>
        </w:rPr>
        <w:t> </w:t>
      </w:r>
      <w:r>
        <w:rPr>
          <w:rStyle w:val="apple-converted-space"/>
          <w:rFonts w:ascii="Georgia" w:hAnsi="Georgia"/>
          <w:color w:val="38761D"/>
          <w:sz w:val="23"/>
          <w:szCs w:val="23"/>
          <w:shd w:val="clear" w:color="auto" w:fill="FCFFEE"/>
        </w:rPr>
        <w:t> </w:t>
      </w:r>
      <w:hyperlink r:id="rId8" w:tgtFrame="_blank" w:history="1">
        <w:r>
          <w:rPr>
            <w:rStyle w:val="Hiperligao"/>
            <w:rFonts w:ascii="Georgia" w:hAnsi="Georgia"/>
            <w:color w:val="38761D"/>
            <w:sz w:val="23"/>
            <w:szCs w:val="23"/>
            <w:u w:val="none"/>
            <w:shd w:val="clear" w:color="auto" w:fill="FCFFEE"/>
          </w:rPr>
          <w:t>Textos de apoio</w:t>
        </w:r>
      </w:hyperlink>
      <w:r>
        <w:rPr>
          <w:rFonts w:ascii="Georgia" w:hAnsi="Georgia"/>
          <w:color w:val="222222"/>
          <w:sz w:val="23"/>
          <w:szCs w:val="23"/>
        </w:rPr>
        <w:br/>
      </w:r>
      <w:r>
        <w:rPr>
          <w:rFonts w:ascii="Georgia" w:hAnsi="Georgia"/>
          <w:color w:val="222222"/>
          <w:sz w:val="23"/>
          <w:szCs w:val="23"/>
        </w:rPr>
        <w:br/>
      </w:r>
      <w:r w:rsidRPr="00F66E70">
        <w:rPr>
          <w:rFonts w:ascii="Georgia" w:hAnsi="Georgia"/>
          <w:b/>
          <w:sz w:val="23"/>
          <w:szCs w:val="23"/>
          <w:shd w:val="clear" w:color="auto" w:fill="FCFFEE"/>
        </w:rPr>
        <w:t>Utilizando a Internet, pesquisa sobre os conteúdos seguintes:</w:t>
      </w:r>
      <w:r w:rsidRPr="00F66E70">
        <w:rPr>
          <w:rStyle w:val="apple-converted-space"/>
          <w:rFonts w:ascii="Georgia" w:hAnsi="Georgia"/>
          <w:b/>
          <w:sz w:val="23"/>
          <w:szCs w:val="23"/>
          <w:shd w:val="clear" w:color="auto" w:fill="FCFFEE"/>
        </w:rPr>
        <w:t> </w:t>
      </w:r>
      <w:r w:rsidRPr="00F66E70">
        <w:rPr>
          <w:rFonts w:ascii="Georgia" w:hAnsi="Georgia"/>
          <w:b/>
          <w:sz w:val="23"/>
          <w:szCs w:val="23"/>
        </w:rPr>
        <w:br/>
      </w:r>
    </w:p>
    <w:p w:rsidR="00F66E70" w:rsidRPr="00F66E70" w:rsidRDefault="00F66E70" w:rsidP="00F66E70">
      <w:pPr>
        <w:numPr>
          <w:ilvl w:val="0"/>
          <w:numId w:val="3"/>
        </w:numPr>
        <w:spacing w:after="60" w:line="323" w:lineRule="atLeast"/>
        <w:ind w:left="0" w:firstLine="0"/>
        <w:rPr>
          <w:rFonts w:ascii="Georgia" w:hAnsi="Georgia"/>
          <w:b/>
          <w:sz w:val="23"/>
          <w:szCs w:val="23"/>
        </w:rPr>
      </w:pPr>
      <w:r w:rsidRPr="00F66E70">
        <w:rPr>
          <w:rFonts w:ascii="Georgia" w:hAnsi="Georgia"/>
          <w:b/>
          <w:sz w:val="23"/>
          <w:szCs w:val="23"/>
        </w:rPr>
        <w:t xml:space="preserve"> Grandes marcos da história </w:t>
      </w:r>
      <w:proofErr w:type="gramStart"/>
      <w:r w:rsidRPr="00F66E70">
        <w:rPr>
          <w:rFonts w:ascii="Georgia" w:hAnsi="Georgia"/>
          <w:b/>
          <w:sz w:val="23"/>
          <w:szCs w:val="23"/>
        </w:rPr>
        <w:t>das TIC</w:t>
      </w:r>
      <w:proofErr w:type="gramEnd"/>
      <w:r w:rsidRPr="00F66E70">
        <w:rPr>
          <w:rFonts w:ascii="Georgia" w:hAnsi="Georgia"/>
          <w:b/>
          <w:sz w:val="23"/>
          <w:szCs w:val="23"/>
        </w:rPr>
        <w:t>.</w:t>
      </w:r>
    </w:p>
    <w:p w:rsidR="00F66E70" w:rsidRPr="00F66E70" w:rsidRDefault="00F66E70" w:rsidP="00F66E70">
      <w:pPr>
        <w:numPr>
          <w:ilvl w:val="0"/>
          <w:numId w:val="3"/>
        </w:numPr>
        <w:spacing w:after="60" w:line="323" w:lineRule="atLeast"/>
        <w:ind w:left="0" w:firstLine="0"/>
        <w:rPr>
          <w:rFonts w:ascii="Georgia" w:hAnsi="Georgia"/>
          <w:b/>
          <w:sz w:val="23"/>
          <w:szCs w:val="23"/>
        </w:rPr>
      </w:pPr>
      <w:r w:rsidRPr="00F66E70">
        <w:rPr>
          <w:rFonts w:ascii="Georgia" w:hAnsi="Georgia"/>
          <w:b/>
          <w:sz w:val="23"/>
          <w:szCs w:val="23"/>
        </w:rPr>
        <w:t>Papel das tecnologias na sociedade contemporânea e potencialidades da Web social.</w:t>
      </w:r>
    </w:p>
    <w:p w:rsidR="00F66E70" w:rsidRPr="00F66E70" w:rsidRDefault="00F66E70" w:rsidP="00F66E70">
      <w:pPr>
        <w:numPr>
          <w:ilvl w:val="0"/>
          <w:numId w:val="3"/>
        </w:numPr>
        <w:spacing w:after="60" w:line="323" w:lineRule="atLeast"/>
        <w:ind w:left="0" w:firstLine="0"/>
        <w:rPr>
          <w:rFonts w:ascii="Georgia" w:hAnsi="Georgia"/>
          <w:b/>
          <w:sz w:val="23"/>
          <w:szCs w:val="23"/>
        </w:rPr>
      </w:pPr>
      <w:r w:rsidRPr="00F66E70">
        <w:rPr>
          <w:rFonts w:ascii="Georgia" w:hAnsi="Georgia"/>
          <w:b/>
          <w:sz w:val="23"/>
          <w:szCs w:val="23"/>
        </w:rPr>
        <w:t>Aplicações da tecnologia em contextos de cidadania digital.</w:t>
      </w:r>
    </w:p>
    <w:p w:rsidR="00F66E70" w:rsidRDefault="00F66E70" w:rsidP="00F66E70">
      <w:pPr>
        <w:spacing w:after="0" w:line="323" w:lineRule="atLeast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 Assiste ao vídeo e consulta os </w:t>
      </w:r>
      <w:proofErr w:type="gramStart"/>
      <w:r>
        <w:rPr>
          <w:rFonts w:ascii="Georgia" w:hAnsi="Georgia"/>
          <w:color w:val="222222"/>
          <w:sz w:val="23"/>
          <w:szCs w:val="23"/>
        </w:rPr>
        <w:t>sites</w:t>
      </w:r>
      <w:proofErr w:type="gramEnd"/>
      <w:r>
        <w:rPr>
          <w:rFonts w:ascii="Georgia" w:hAnsi="Georgia"/>
          <w:color w:val="222222"/>
          <w:sz w:val="23"/>
          <w:szCs w:val="23"/>
        </w:rPr>
        <w:t xml:space="preserve"> a seguir apresentados, que contém informação sobre os conteúdos atrás referidos e elabora um pequeno texto no "WordPad".</w:t>
      </w:r>
    </w:p>
    <w:p w:rsidR="00F66E70" w:rsidRDefault="00F66E70" w:rsidP="00F66E70">
      <w:pPr>
        <w:spacing w:line="323" w:lineRule="atLeast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>Deves produzir um friso cronológico onde constem os momentos mais relevantes da história do computador. Além disso, escreve algumas frases sobre o papel das tecnologias na sociedade contemporânea e a sua aplicação no contexto da cidadania digital.</w:t>
      </w:r>
    </w:p>
    <w:p w:rsidR="00F66E70" w:rsidRDefault="00F66E70" w:rsidP="00F66E70">
      <w:pPr>
        <w:spacing w:line="323" w:lineRule="atLeast"/>
        <w:jc w:val="both"/>
        <w:rPr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 xml:space="preserve">O texto deve ser escrito com fonte Times New </w:t>
      </w:r>
      <w:proofErr w:type="spellStart"/>
      <w:r>
        <w:rPr>
          <w:rFonts w:ascii="Georgia" w:hAnsi="Georgia"/>
          <w:color w:val="222222"/>
          <w:sz w:val="23"/>
          <w:szCs w:val="23"/>
        </w:rPr>
        <w:t>Roman</w:t>
      </w:r>
      <w:proofErr w:type="spellEnd"/>
      <w:r>
        <w:rPr>
          <w:rFonts w:ascii="Georgia" w:hAnsi="Georgia"/>
          <w:color w:val="222222"/>
          <w:sz w:val="23"/>
          <w:szCs w:val="23"/>
        </w:rPr>
        <w:t>, tamanho 10 e cor preta.</w:t>
      </w:r>
    </w:p>
    <w:p w:rsidR="00F66E70" w:rsidRDefault="00F66E70" w:rsidP="00F66E70">
      <w:pPr>
        <w:spacing w:line="323" w:lineRule="atLeast"/>
        <w:jc w:val="both"/>
        <w:rPr>
          <w:rStyle w:val="Forte"/>
          <w:rFonts w:ascii="Georgia" w:hAnsi="Georgia"/>
          <w:color w:val="222222"/>
          <w:sz w:val="23"/>
          <w:szCs w:val="23"/>
        </w:rPr>
      </w:pPr>
      <w:r>
        <w:rPr>
          <w:rFonts w:ascii="Georgia" w:hAnsi="Georgia"/>
          <w:color w:val="222222"/>
          <w:sz w:val="23"/>
          <w:szCs w:val="23"/>
        </w:rPr>
        <w:t>Grava o ficheiro com o nome</w:t>
      </w:r>
      <w:r>
        <w:rPr>
          <w:rStyle w:val="apple-converted-space"/>
          <w:rFonts w:ascii="Georgia" w:hAnsi="Georgia"/>
          <w:color w:val="222222"/>
          <w:sz w:val="23"/>
          <w:szCs w:val="23"/>
        </w:rPr>
        <w:t> </w:t>
      </w:r>
      <w:r>
        <w:rPr>
          <w:rStyle w:val="Forte"/>
          <w:rFonts w:ascii="Georgia" w:hAnsi="Georgia"/>
          <w:color w:val="222222"/>
          <w:sz w:val="23"/>
          <w:szCs w:val="23"/>
        </w:rPr>
        <w:t>"</w:t>
      </w:r>
      <w:r w:rsidR="006A53BA">
        <w:rPr>
          <w:rStyle w:val="Forte"/>
          <w:rFonts w:ascii="Georgia" w:hAnsi="Georgia"/>
          <w:color w:val="222222"/>
          <w:sz w:val="23"/>
          <w:szCs w:val="23"/>
        </w:rPr>
        <w:t>N.º_Turma_Nome_Apelido_A</w:t>
      </w:r>
      <w:r>
        <w:rPr>
          <w:rStyle w:val="Forte"/>
          <w:rFonts w:ascii="Georgia" w:hAnsi="Georgia"/>
          <w:color w:val="222222"/>
          <w:sz w:val="23"/>
          <w:szCs w:val="23"/>
        </w:rPr>
        <w:t xml:space="preserve">1 dos alunos do grupo." </w:t>
      </w:r>
    </w:p>
    <w:p w:rsidR="00F66E70" w:rsidRDefault="00F66E70" w:rsidP="00F66E70">
      <w:pPr>
        <w:spacing w:line="323" w:lineRule="atLeast"/>
        <w:jc w:val="both"/>
        <w:rPr>
          <w:rStyle w:val="Forte"/>
          <w:rFonts w:ascii="Georgia" w:hAnsi="Georgia"/>
          <w:b w:val="0"/>
          <w:color w:val="222222"/>
          <w:sz w:val="23"/>
          <w:szCs w:val="23"/>
        </w:rPr>
      </w:pPr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Envia o ficheiro para o </w:t>
      </w:r>
      <w:proofErr w:type="gramStart"/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>email</w:t>
      </w:r>
      <w:proofErr w:type="gramEnd"/>
      <w:r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da professora </w:t>
      </w:r>
      <w:hyperlink r:id="rId9" w:history="1">
        <w:r w:rsidRPr="00D16D5A">
          <w:rPr>
            <w:rStyle w:val="Hiperligao"/>
            <w:rFonts w:ascii="Georgia" w:hAnsi="Georgia"/>
            <w:sz w:val="23"/>
            <w:szCs w:val="23"/>
          </w:rPr>
          <w:t>saraivanat@gmail.com</w:t>
        </w:r>
      </w:hyperlink>
    </w:p>
    <w:p w:rsid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Pr="00F66E70" w:rsidRDefault="00F66E70" w:rsidP="00F66E70">
      <w:pPr>
        <w:spacing w:line="323" w:lineRule="atLeast"/>
        <w:jc w:val="both"/>
        <w:rPr>
          <w:rFonts w:ascii="Georgia" w:hAnsi="Georgia"/>
          <w:b/>
          <w:color w:val="222222"/>
          <w:sz w:val="23"/>
          <w:szCs w:val="23"/>
        </w:rPr>
      </w:pPr>
    </w:p>
    <w:p w:rsidR="00F66E70" w:rsidRDefault="00F66E70" w:rsidP="00F66E70">
      <w:r>
        <w:rPr>
          <w:rFonts w:ascii="Georgia" w:hAnsi="Georgia"/>
          <w:color w:val="222222"/>
          <w:sz w:val="23"/>
          <w:szCs w:val="23"/>
        </w:rPr>
        <w:br/>
      </w:r>
      <w:r w:rsidRPr="00F66E70">
        <w:rPr>
          <w:rStyle w:val="Forte"/>
          <w:rFonts w:ascii="Georgia" w:hAnsi="Georgia"/>
          <w:sz w:val="23"/>
          <w:szCs w:val="23"/>
          <w:u w:val="single"/>
          <w:shd w:val="clear" w:color="auto" w:fill="FCFFEE"/>
        </w:rPr>
        <w:t xml:space="preserve">Grandes marcos da história </w:t>
      </w:r>
      <w:proofErr w:type="gramStart"/>
      <w:r w:rsidRPr="00F66E70">
        <w:rPr>
          <w:rStyle w:val="Forte"/>
          <w:rFonts w:ascii="Georgia" w:hAnsi="Georgia"/>
          <w:sz w:val="23"/>
          <w:szCs w:val="23"/>
          <w:u w:val="single"/>
          <w:shd w:val="clear" w:color="auto" w:fill="FCFFEE"/>
        </w:rPr>
        <w:t>das TIC</w:t>
      </w:r>
      <w:proofErr w:type="gramEnd"/>
      <w:r w:rsidRPr="00F66E70">
        <w:rPr>
          <w:rStyle w:val="Forte"/>
          <w:rFonts w:ascii="Georgia" w:hAnsi="Georgia"/>
          <w:sz w:val="23"/>
          <w:szCs w:val="23"/>
          <w:u w:val="single"/>
          <w:shd w:val="clear" w:color="auto" w:fill="FCFFEE"/>
        </w:rPr>
        <w:t>.</w:t>
      </w:r>
      <w:r w:rsidRPr="00F66E70">
        <w:rPr>
          <w:rFonts w:ascii="Georgia" w:hAnsi="Georgia"/>
          <w:sz w:val="23"/>
          <w:szCs w:val="23"/>
        </w:rPr>
        <w:br/>
      </w:r>
      <w:r>
        <w:rPr>
          <w:rFonts w:ascii="Georgia" w:hAnsi="Georgia"/>
          <w:color w:val="222222"/>
          <w:sz w:val="23"/>
          <w:szCs w:val="23"/>
        </w:rPr>
        <w:br/>
      </w:r>
      <w:hyperlink r:id="rId10" w:history="1">
        <w:r>
          <w:rPr>
            <w:rStyle w:val="Hiperligao"/>
            <w:rFonts w:ascii="Georgia" w:hAnsi="Georgia"/>
            <w:color w:val="000000"/>
            <w:sz w:val="23"/>
            <w:szCs w:val="23"/>
            <w:u w:val="none"/>
            <w:shd w:val="clear" w:color="auto" w:fill="FCFFEE"/>
          </w:rPr>
          <w:t>Vídeo</w:t>
        </w:r>
      </w:hyperlink>
      <w:r>
        <w:rPr>
          <w:rFonts w:ascii="Georgia" w:hAnsi="Georgia"/>
          <w:color w:val="222222"/>
          <w:sz w:val="23"/>
          <w:szCs w:val="23"/>
        </w:rPr>
        <w:br/>
      </w:r>
      <w:hyperlink r:id="rId11" w:history="1">
        <w:r>
          <w:rPr>
            <w:rStyle w:val="Hiperligao"/>
            <w:rFonts w:ascii="Georgia" w:hAnsi="Georgia"/>
            <w:color w:val="000000"/>
            <w:sz w:val="23"/>
            <w:szCs w:val="23"/>
            <w:u w:val="none"/>
            <w:shd w:val="clear" w:color="auto" w:fill="FCFFEE"/>
          </w:rPr>
          <w:t>Site n.º 1</w:t>
        </w:r>
      </w:hyperlink>
      <w:r>
        <w:rPr>
          <w:rFonts w:ascii="Georgia" w:hAnsi="Georgia"/>
          <w:color w:val="222222"/>
          <w:sz w:val="23"/>
          <w:szCs w:val="23"/>
        </w:rPr>
        <w:br/>
      </w:r>
      <w:hyperlink r:id="rId12" w:history="1"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>Site n.º 2</w:t>
        </w:r>
      </w:hyperlink>
      <w:r w:rsidRPr="00F66E70">
        <w:rPr>
          <w:rFonts w:ascii="Georgia" w:hAnsi="Georgia"/>
          <w:sz w:val="23"/>
          <w:szCs w:val="23"/>
        </w:rPr>
        <w:br/>
      </w:r>
      <w:hyperlink r:id="rId13" w:history="1"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>Site n.º 3</w:t>
        </w:r>
      </w:hyperlink>
    </w:p>
    <w:p w:rsidR="00F66E70" w:rsidRPr="00F66E70" w:rsidRDefault="00F66E70" w:rsidP="00F66E70">
      <w:r>
        <w:rPr>
          <w:rFonts w:ascii="Georgia" w:hAnsi="Georgia"/>
          <w:color w:val="222222"/>
          <w:sz w:val="23"/>
          <w:szCs w:val="23"/>
        </w:rPr>
        <w:br/>
      </w:r>
      <w:r>
        <w:rPr>
          <w:rFonts w:ascii="Georgia" w:hAnsi="Georgia"/>
          <w:color w:val="222222"/>
          <w:sz w:val="23"/>
          <w:szCs w:val="23"/>
        </w:rPr>
        <w:br/>
      </w:r>
      <w:r w:rsidRPr="00F66E70">
        <w:rPr>
          <w:rStyle w:val="Forte"/>
          <w:rFonts w:ascii="Georgia" w:hAnsi="Georgia"/>
          <w:sz w:val="23"/>
          <w:szCs w:val="23"/>
          <w:u w:val="single"/>
          <w:shd w:val="clear" w:color="auto" w:fill="FCFFEE"/>
        </w:rPr>
        <w:t>Papel das tecnologias na sociedade contemporânea e potencialidades da Web social.</w:t>
      </w:r>
      <w:r w:rsidRPr="00F66E70">
        <w:rPr>
          <w:rFonts w:ascii="Georgia" w:hAnsi="Georgia"/>
          <w:sz w:val="23"/>
          <w:szCs w:val="23"/>
        </w:rPr>
        <w:br/>
      </w:r>
      <w:r>
        <w:rPr>
          <w:rFonts w:ascii="Georgia" w:hAnsi="Georgia"/>
          <w:color w:val="222222"/>
          <w:sz w:val="23"/>
          <w:szCs w:val="23"/>
        </w:rPr>
        <w:br/>
      </w:r>
      <w:hyperlink r:id="rId14" w:history="1">
        <w:proofErr w:type="gramStart"/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>Site</w:t>
        </w:r>
        <w:proofErr w:type="gramEnd"/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 xml:space="preserve"> n.º 4</w:t>
        </w:r>
      </w:hyperlink>
      <w:r w:rsidRPr="00F66E70">
        <w:rPr>
          <w:rFonts w:ascii="Georgia" w:hAnsi="Georgia"/>
          <w:sz w:val="23"/>
          <w:szCs w:val="23"/>
        </w:rPr>
        <w:br/>
      </w:r>
      <w:hyperlink r:id="rId15" w:history="1"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>Site n.º 5</w:t>
        </w:r>
      </w:hyperlink>
    </w:p>
    <w:p w:rsidR="00F66E70" w:rsidRDefault="00F66E70" w:rsidP="00F66E70">
      <w:pPr>
        <w:rPr>
          <w:rFonts w:ascii="Georgia" w:hAnsi="Georgia"/>
          <w:color w:val="222222"/>
          <w:sz w:val="23"/>
          <w:szCs w:val="23"/>
        </w:rPr>
      </w:pPr>
    </w:p>
    <w:p w:rsidR="00B128BE" w:rsidRPr="00F66E70" w:rsidRDefault="00F66E70" w:rsidP="00F66E70">
      <w:r>
        <w:rPr>
          <w:rFonts w:ascii="Georgia" w:hAnsi="Georgia"/>
          <w:color w:val="222222"/>
          <w:sz w:val="23"/>
          <w:szCs w:val="23"/>
        </w:rPr>
        <w:br/>
      </w:r>
      <w:r w:rsidRPr="00F66E70">
        <w:rPr>
          <w:rStyle w:val="Forte"/>
          <w:rFonts w:ascii="Georgia" w:hAnsi="Georgia"/>
          <w:sz w:val="23"/>
          <w:szCs w:val="23"/>
          <w:u w:val="single"/>
          <w:shd w:val="clear" w:color="auto" w:fill="FCFFEE"/>
        </w:rPr>
        <w:t>Aplicações da tecnologia em contextos de cidadania digital.</w:t>
      </w:r>
      <w:r w:rsidRPr="00F66E70">
        <w:rPr>
          <w:rFonts w:ascii="Georgia" w:hAnsi="Georgia"/>
          <w:sz w:val="23"/>
          <w:szCs w:val="23"/>
        </w:rPr>
        <w:br/>
      </w:r>
      <w:r>
        <w:rPr>
          <w:rFonts w:ascii="Georgia" w:hAnsi="Georgia"/>
          <w:color w:val="222222"/>
          <w:sz w:val="23"/>
          <w:szCs w:val="23"/>
        </w:rPr>
        <w:br/>
      </w:r>
      <w:hyperlink r:id="rId16" w:history="1">
        <w:proofErr w:type="gramStart"/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>Site</w:t>
        </w:r>
        <w:proofErr w:type="gramEnd"/>
        <w:r w:rsidRPr="00F66E70">
          <w:rPr>
            <w:rStyle w:val="Hiperligao"/>
            <w:rFonts w:ascii="Georgia" w:hAnsi="Georgia"/>
            <w:color w:val="auto"/>
            <w:sz w:val="23"/>
            <w:szCs w:val="23"/>
            <w:u w:val="none"/>
            <w:shd w:val="clear" w:color="auto" w:fill="FCFFEE"/>
          </w:rPr>
          <w:t xml:space="preserve"> n.º 6</w:t>
        </w:r>
      </w:hyperlink>
    </w:p>
    <w:sectPr w:rsidR="00B128BE" w:rsidRPr="00F66E70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F09" w:rsidRDefault="00691F09" w:rsidP="002307B9">
      <w:pPr>
        <w:spacing w:after="0" w:line="240" w:lineRule="auto"/>
      </w:pPr>
      <w:r>
        <w:separator/>
      </w:r>
    </w:p>
  </w:endnote>
  <w:endnote w:type="continuationSeparator" w:id="0">
    <w:p w:rsidR="00691F09" w:rsidRDefault="00691F09" w:rsidP="0023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2307B9">
      <w:tc>
        <w:tcPr>
          <w:tcW w:w="918" w:type="dxa"/>
        </w:tcPr>
        <w:p w:rsidR="002307B9" w:rsidRPr="002307B9" w:rsidRDefault="002307B9">
          <w:pPr>
            <w:pStyle w:val="Rodap"/>
            <w:jc w:val="right"/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96032A" w:rsidRPr="0096032A">
            <w:rPr>
              <w:rFonts w:ascii="Arial Narrow" w:hAnsi="Arial Narrow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2307B9"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307B9" w:rsidRPr="002307B9" w:rsidRDefault="002307B9" w:rsidP="002307B9">
          <w:pPr>
            <w:pStyle w:val="Rodap"/>
            <w:jc w:val="right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Prof.: Natália Saraiva</w:t>
          </w:r>
        </w:p>
      </w:tc>
    </w:tr>
  </w:tbl>
  <w:p w:rsidR="002307B9" w:rsidRDefault="002307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F09" w:rsidRDefault="00691F09" w:rsidP="002307B9">
      <w:pPr>
        <w:spacing w:after="0" w:line="240" w:lineRule="auto"/>
      </w:pPr>
      <w:r>
        <w:separator/>
      </w:r>
    </w:p>
  </w:footnote>
  <w:footnote w:type="continuationSeparator" w:id="0">
    <w:p w:rsidR="00691F09" w:rsidRDefault="00691F09" w:rsidP="0023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B9" w:rsidRDefault="002307B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A11FAD8" wp14:editId="0ED0EA8B">
          <wp:simplePos x="0" y="0"/>
          <wp:positionH relativeFrom="column">
            <wp:posOffset>-503555</wp:posOffset>
          </wp:positionH>
          <wp:positionV relativeFrom="paragraph">
            <wp:posOffset>-81280</wp:posOffset>
          </wp:positionV>
          <wp:extent cx="6477000" cy="514350"/>
          <wp:effectExtent l="0" t="0" r="0" b="0"/>
          <wp:wrapNone/>
          <wp:docPr id="1" name="Imagem 1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07B9" w:rsidRDefault="002307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368"/>
    <w:multiLevelType w:val="hybridMultilevel"/>
    <w:tmpl w:val="1EC0F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75FE5"/>
    <w:multiLevelType w:val="multilevel"/>
    <w:tmpl w:val="3E1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51091"/>
    <w:multiLevelType w:val="multilevel"/>
    <w:tmpl w:val="9A1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AC"/>
    <w:rsid w:val="002307B9"/>
    <w:rsid w:val="004B0A52"/>
    <w:rsid w:val="00691F09"/>
    <w:rsid w:val="006A53BA"/>
    <w:rsid w:val="0096032A"/>
    <w:rsid w:val="00B128BE"/>
    <w:rsid w:val="00DB04AC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ile/d/0B8p6jPElq0nFRVdyeUhNWmZaOHM/edit?usp=sharing" TargetMode="External"/><Relationship Id="rId13" Type="http://schemas.openxmlformats.org/officeDocument/2006/relationships/hyperlink" Target="http://www.slideshare.net/JulianaBrazdaCosta/aula-02-evoluo-do-computador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lideshare.net/luckyfox29/evoluo-dos-computadores-706028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miudossegurosna.net/nove-elementos-da-cidadania-digital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ideshare.net/Sandra120593/evoluo-do-computado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watch?v=4CI-SiuOLyA" TargetMode="External"/><Relationship Id="rId10" Type="http://schemas.openxmlformats.org/officeDocument/2006/relationships/hyperlink" Target="http://www.youtube.com/watch?v=alm1becHcGU&amp;feature=related.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aivanat@gmail.com" TargetMode="External"/><Relationship Id="rId14" Type="http://schemas.openxmlformats.org/officeDocument/2006/relationships/hyperlink" Target="http://www.notapositiva.com/trab_estudantes/trab_estudantes/tic/10importanctic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2014-01-30T15:58:00Z</dcterms:created>
  <dcterms:modified xsi:type="dcterms:W3CDTF">2014-01-30T15:58:00Z</dcterms:modified>
</cp:coreProperties>
</file>